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1" w:rsidRDefault="00416779" w:rsidP="00416779">
      <w:pPr>
        <w:pStyle w:val="Bezproreda"/>
      </w:pPr>
      <w:r>
        <w:t>Srednja medicinska škola</w:t>
      </w:r>
    </w:p>
    <w:p w:rsidR="00416779" w:rsidRDefault="00416779" w:rsidP="00416779">
      <w:pPr>
        <w:pStyle w:val="Bezproreda"/>
      </w:pPr>
      <w:r>
        <w:t>Slavonski Brod</w:t>
      </w:r>
    </w:p>
    <w:p w:rsidR="00416779" w:rsidRDefault="00416779" w:rsidP="00416779">
      <w:pPr>
        <w:pStyle w:val="Bezproreda"/>
      </w:pPr>
      <w:r>
        <w:t>Vatroslava Jagića 3A</w:t>
      </w:r>
    </w:p>
    <w:p w:rsidR="00416779" w:rsidRDefault="00416779" w:rsidP="00416779">
      <w:pPr>
        <w:pStyle w:val="Bezproreda"/>
      </w:pPr>
    </w:p>
    <w:p w:rsidR="00416779" w:rsidRDefault="00D96A23" w:rsidP="00416779">
      <w:pPr>
        <w:pStyle w:val="Bezproreda"/>
      </w:pPr>
      <w:r>
        <w:t>KLASA: 003-06/21</w:t>
      </w:r>
      <w:r w:rsidR="0011104B">
        <w:t>-01/</w:t>
      </w:r>
      <w:r>
        <w:t>01</w:t>
      </w:r>
    </w:p>
    <w:p w:rsidR="00416779" w:rsidRDefault="00D96A23" w:rsidP="00416779">
      <w:pPr>
        <w:pStyle w:val="Bezproreda"/>
      </w:pPr>
      <w:r>
        <w:t>URBROJ: 2178/01-15-21-03-01</w:t>
      </w:r>
    </w:p>
    <w:p w:rsidR="00416779" w:rsidRDefault="006840C7" w:rsidP="00416779">
      <w:pPr>
        <w:pStyle w:val="Bezproreda"/>
      </w:pPr>
      <w:r>
        <w:t xml:space="preserve">Slavonski </w:t>
      </w:r>
      <w:r w:rsidRPr="008206F3">
        <w:t>Brod</w:t>
      </w:r>
      <w:r w:rsidR="00D96A23">
        <w:t>, 1.</w:t>
      </w:r>
      <w:r w:rsidR="0092733C">
        <w:t>2</w:t>
      </w:r>
      <w:r w:rsidR="00D96A23">
        <w:t>.2021</w:t>
      </w:r>
      <w:r w:rsidR="00416779" w:rsidRPr="008206F3">
        <w:t>.</w:t>
      </w:r>
    </w:p>
    <w:p w:rsidR="00416779" w:rsidRDefault="00416779" w:rsidP="00416779">
      <w:pPr>
        <w:pStyle w:val="Bezproreda"/>
      </w:pPr>
    </w:p>
    <w:p w:rsidR="00416779" w:rsidRPr="00416779" w:rsidRDefault="00416779" w:rsidP="00416779">
      <w:pPr>
        <w:pStyle w:val="Bezproreda"/>
        <w:jc w:val="center"/>
        <w:rPr>
          <w:b/>
        </w:rPr>
      </w:pPr>
      <w:r w:rsidRPr="00416779">
        <w:rPr>
          <w:b/>
        </w:rPr>
        <w:t xml:space="preserve">Zapisnik </w:t>
      </w:r>
    </w:p>
    <w:p w:rsidR="00416779" w:rsidRPr="00416779" w:rsidRDefault="00374630" w:rsidP="00416779">
      <w:pPr>
        <w:pStyle w:val="Bezproreda"/>
        <w:jc w:val="center"/>
        <w:rPr>
          <w:b/>
        </w:rPr>
      </w:pPr>
      <w:r>
        <w:rPr>
          <w:b/>
        </w:rPr>
        <w:t>s</w:t>
      </w:r>
      <w:r w:rsidR="00A07D8B">
        <w:rPr>
          <w:b/>
        </w:rPr>
        <w:t xml:space="preserve">a </w:t>
      </w:r>
      <w:r w:rsidR="00D96A23">
        <w:rPr>
          <w:b/>
        </w:rPr>
        <w:t>37</w:t>
      </w:r>
      <w:r w:rsidR="00416779" w:rsidRPr="00D36819">
        <w:rPr>
          <w:b/>
        </w:rPr>
        <w:t xml:space="preserve">.sjednice </w:t>
      </w:r>
      <w:r w:rsidR="00416779" w:rsidRPr="00416779">
        <w:rPr>
          <w:b/>
        </w:rPr>
        <w:t>Školskog odbora</w:t>
      </w:r>
    </w:p>
    <w:p w:rsidR="00416779" w:rsidRPr="00416779" w:rsidRDefault="00D96A23" w:rsidP="00416779">
      <w:pPr>
        <w:pStyle w:val="Bezproreda"/>
        <w:jc w:val="center"/>
        <w:rPr>
          <w:b/>
        </w:rPr>
      </w:pPr>
      <w:r>
        <w:rPr>
          <w:b/>
        </w:rPr>
        <w:t>(5</w:t>
      </w:r>
      <w:r w:rsidR="008206F3">
        <w:rPr>
          <w:b/>
        </w:rPr>
        <w:t>.u šk.g.2020</w:t>
      </w:r>
      <w:r w:rsidR="00852362">
        <w:rPr>
          <w:b/>
        </w:rPr>
        <w:t>.</w:t>
      </w:r>
      <w:r w:rsidR="008206F3">
        <w:rPr>
          <w:b/>
        </w:rPr>
        <w:t>/2021</w:t>
      </w:r>
      <w:r w:rsidR="00416779" w:rsidRPr="00416779">
        <w:rPr>
          <w:b/>
        </w:rPr>
        <w:t>.)</w:t>
      </w:r>
    </w:p>
    <w:p w:rsidR="00416779" w:rsidRDefault="00416779" w:rsidP="00416779">
      <w:pPr>
        <w:pStyle w:val="Bezproreda"/>
        <w:jc w:val="center"/>
        <w:rPr>
          <w:b/>
        </w:rPr>
      </w:pPr>
      <w:r>
        <w:rPr>
          <w:b/>
        </w:rPr>
        <w:t>o</w:t>
      </w:r>
      <w:r w:rsidR="008206F3">
        <w:rPr>
          <w:b/>
        </w:rPr>
        <w:t xml:space="preserve">držane dana </w:t>
      </w:r>
      <w:r w:rsidR="00D96A23">
        <w:rPr>
          <w:b/>
        </w:rPr>
        <w:t>1.</w:t>
      </w:r>
      <w:r w:rsidR="0092733C">
        <w:rPr>
          <w:b/>
        </w:rPr>
        <w:t>2</w:t>
      </w:r>
      <w:r w:rsidR="00D96A23">
        <w:rPr>
          <w:b/>
        </w:rPr>
        <w:t>.2021</w:t>
      </w:r>
      <w:r w:rsidRPr="00416779">
        <w:rPr>
          <w:b/>
        </w:rPr>
        <w:t xml:space="preserve">.godine s početkom u </w:t>
      </w:r>
      <w:r w:rsidR="006840C7">
        <w:rPr>
          <w:b/>
        </w:rPr>
        <w:t>13</w:t>
      </w:r>
      <w:r w:rsidR="0011104B">
        <w:rPr>
          <w:b/>
        </w:rPr>
        <w:t>.00</w:t>
      </w:r>
      <w:r w:rsidRPr="00416779">
        <w:rPr>
          <w:b/>
        </w:rPr>
        <w:t xml:space="preserve"> sati</w:t>
      </w:r>
    </w:p>
    <w:p w:rsidR="00416779" w:rsidRDefault="00416779" w:rsidP="00416779">
      <w:pPr>
        <w:pStyle w:val="Bezproreda"/>
        <w:rPr>
          <w:b/>
        </w:rPr>
      </w:pPr>
    </w:p>
    <w:p w:rsidR="00416779" w:rsidRDefault="00416779" w:rsidP="006840C7">
      <w:pPr>
        <w:pStyle w:val="Bezproreda"/>
      </w:pPr>
      <w:r w:rsidRPr="00374630">
        <w:rPr>
          <w:b/>
        </w:rPr>
        <w:t>Nazočni</w:t>
      </w:r>
      <w:r w:rsidR="003E0544">
        <w:t xml:space="preserve">: </w:t>
      </w:r>
      <w:r w:rsidR="006840C7">
        <w:t xml:space="preserve">Zoran Harambašić, </w:t>
      </w:r>
      <w:r w:rsidR="00081235">
        <w:t xml:space="preserve">Hrvoje </w:t>
      </w:r>
      <w:proofErr w:type="spellStart"/>
      <w:r w:rsidR="00081235">
        <w:t>Palenkić</w:t>
      </w:r>
      <w:proofErr w:type="spellEnd"/>
      <w:r w:rsidR="0011104B">
        <w:t xml:space="preserve">, </w:t>
      </w:r>
      <w:r w:rsidR="006840C7">
        <w:t xml:space="preserve">Dijana Tomašević, </w:t>
      </w:r>
      <w:r w:rsidR="00D96A23">
        <w:t xml:space="preserve">Darko Majski, Damir </w:t>
      </w:r>
      <w:proofErr w:type="spellStart"/>
      <w:r w:rsidR="00D96A23">
        <w:t>Roško</w:t>
      </w:r>
      <w:proofErr w:type="spellEnd"/>
      <w:r w:rsidR="00D96A23">
        <w:t>,</w:t>
      </w:r>
      <w:r w:rsidR="00D96A23" w:rsidRPr="00332106">
        <w:t xml:space="preserve"> </w:t>
      </w:r>
      <w:r w:rsidR="00D96A23">
        <w:t xml:space="preserve">Dubravka Jozić </w:t>
      </w:r>
    </w:p>
    <w:p w:rsidR="00374630" w:rsidRDefault="00374630" w:rsidP="00416779">
      <w:pPr>
        <w:pStyle w:val="Bezproreda"/>
      </w:pPr>
      <w:r w:rsidRPr="00374630">
        <w:rPr>
          <w:b/>
        </w:rPr>
        <w:t>Nisu nazočni</w:t>
      </w:r>
      <w:r>
        <w:t>:</w:t>
      </w:r>
      <w:r w:rsidR="00081235">
        <w:t xml:space="preserve"> </w:t>
      </w:r>
      <w:r>
        <w:t xml:space="preserve"> </w:t>
      </w:r>
      <w:r w:rsidR="00D96A23">
        <w:t xml:space="preserve">Zoran </w:t>
      </w:r>
      <w:proofErr w:type="spellStart"/>
      <w:r w:rsidR="00D96A23">
        <w:t>Stašina</w:t>
      </w:r>
      <w:proofErr w:type="spellEnd"/>
    </w:p>
    <w:p w:rsidR="00374630" w:rsidRDefault="00374630" w:rsidP="00416779">
      <w:pPr>
        <w:pStyle w:val="Bezproreda"/>
      </w:pPr>
      <w:r w:rsidRPr="00374630">
        <w:rPr>
          <w:b/>
        </w:rPr>
        <w:t xml:space="preserve">Osobe koje su nazočne, a nisu članovi Školskog odbora: </w:t>
      </w:r>
      <w:r w:rsidR="003E0544" w:rsidRPr="003E0544">
        <w:t>ravnateljica Jelena Jelinić Bošnjak</w:t>
      </w:r>
      <w:r w:rsidR="00A06CE4">
        <w:rPr>
          <w:b/>
        </w:rPr>
        <w:t xml:space="preserve">, </w:t>
      </w:r>
      <w:r w:rsidR="006840C7">
        <w:t xml:space="preserve">tajnica Bernardica </w:t>
      </w:r>
      <w:proofErr w:type="spellStart"/>
      <w:r w:rsidR="006840C7">
        <w:t>Lovaković</w:t>
      </w:r>
      <w:proofErr w:type="spellEnd"/>
      <w:r w:rsidR="00A06CE4">
        <w:t xml:space="preserve"> -</w:t>
      </w:r>
      <w:r>
        <w:t xml:space="preserve"> vodi zapisnik</w:t>
      </w:r>
      <w:r w:rsidR="00D96A23">
        <w:t>, voditeljica računovodstva Ana Tomić</w:t>
      </w:r>
    </w:p>
    <w:p w:rsidR="0011104B" w:rsidRDefault="0011104B" w:rsidP="00416779">
      <w:pPr>
        <w:pStyle w:val="Bezproreda"/>
      </w:pPr>
    </w:p>
    <w:p w:rsidR="0011104B" w:rsidRPr="00554A5F" w:rsidRDefault="0011104B" w:rsidP="0011104B">
      <w:pPr>
        <w:spacing w:after="0"/>
        <w:ind w:left="360" w:firstLine="708"/>
        <w:jc w:val="both"/>
        <w:rPr>
          <w:b/>
        </w:rPr>
      </w:pPr>
      <w:r w:rsidRPr="00554A5F">
        <w:rPr>
          <w:b/>
        </w:rPr>
        <w:t>DNEVNI RED:</w:t>
      </w:r>
    </w:p>
    <w:p w:rsidR="0011104B" w:rsidRDefault="0011104B" w:rsidP="0011104B">
      <w:pPr>
        <w:spacing w:after="0"/>
        <w:ind w:firstLine="708"/>
        <w:jc w:val="both"/>
        <w:rPr>
          <w:b/>
        </w:rPr>
      </w:pPr>
    </w:p>
    <w:p w:rsidR="0092733C" w:rsidRDefault="0092733C" w:rsidP="0092733C">
      <w:pPr>
        <w:spacing w:after="0" w:line="240" w:lineRule="auto"/>
      </w:pPr>
      <w:r>
        <w:t>1. Usvajanje zapisnika s prethodne sjednice,</w:t>
      </w:r>
    </w:p>
    <w:p w:rsidR="0092733C" w:rsidRDefault="0092733C" w:rsidP="0092733C">
      <w:pPr>
        <w:spacing w:after="0" w:line="240" w:lineRule="auto"/>
      </w:pPr>
      <w:r>
        <w:t xml:space="preserve">2. </w:t>
      </w:r>
      <w:r w:rsidR="00D96A23">
        <w:t>Usvajanje financijskog izvješća Srednje medicinske škole za 2020. godinu</w:t>
      </w:r>
    </w:p>
    <w:p w:rsidR="0092733C" w:rsidRPr="00F56B66" w:rsidRDefault="00332106" w:rsidP="0092733C">
      <w:pPr>
        <w:spacing w:after="0" w:line="240" w:lineRule="auto"/>
      </w:pPr>
      <w:r>
        <w:t>3</w:t>
      </w:r>
      <w:r w:rsidR="0092733C">
        <w:t>. Različito</w:t>
      </w:r>
    </w:p>
    <w:p w:rsidR="0011104B" w:rsidRDefault="0011104B" w:rsidP="00416779">
      <w:pPr>
        <w:pStyle w:val="Bezproreda"/>
      </w:pPr>
    </w:p>
    <w:p w:rsidR="00841E9A" w:rsidRDefault="00841E9A" w:rsidP="00416779">
      <w:pPr>
        <w:pStyle w:val="Bezproreda"/>
      </w:pPr>
    </w:p>
    <w:p w:rsidR="0011104B" w:rsidRDefault="00841E9A" w:rsidP="00416779">
      <w:pPr>
        <w:pStyle w:val="Bezproreda"/>
      </w:pPr>
      <w:r w:rsidRPr="00D10DF3">
        <w:rPr>
          <w:b/>
        </w:rPr>
        <w:t>AD 1.)</w:t>
      </w:r>
      <w:r>
        <w:t xml:space="preserve">  </w:t>
      </w:r>
      <w:r w:rsidR="006840C7">
        <w:t>Na zapisnik s prethodne sjednice nije bilo primjedbi te se isti jednoglasno prihvaća.</w:t>
      </w:r>
    </w:p>
    <w:p w:rsidR="0092733C" w:rsidRDefault="0092733C" w:rsidP="00416779">
      <w:pPr>
        <w:pStyle w:val="Bezproreda"/>
      </w:pPr>
    </w:p>
    <w:p w:rsidR="003B6787" w:rsidRDefault="0092733C" w:rsidP="003B6787">
      <w:pPr>
        <w:pStyle w:val="Bezproreda"/>
        <w:jc w:val="both"/>
      </w:pPr>
      <w:r w:rsidRPr="0092733C">
        <w:rPr>
          <w:b/>
        </w:rPr>
        <w:t>AD 2.)</w:t>
      </w:r>
      <w:r>
        <w:t xml:space="preserve"> </w:t>
      </w:r>
      <w:r w:rsidR="00D96A23">
        <w:t xml:space="preserve"> </w:t>
      </w:r>
      <w:r w:rsidR="003B6787">
        <w:t>Voditeljica računovodstva predstavila</w:t>
      </w:r>
      <w:r w:rsidR="003B6787">
        <w:t xml:space="preserve"> je Financijsko izvješće za 2020</w:t>
      </w:r>
      <w:r w:rsidR="003B6787">
        <w:t xml:space="preserve">. godinu. </w:t>
      </w:r>
    </w:p>
    <w:p w:rsidR="003B6787" w:rsidRDefault="003B6787" w:rsidP="003B6787">
      <w:pPr>
        <w:spacing w:after="0"/>
      </w:pPr>
      <w:r>
        <w:t>Financijski izvještaj  za period od 1. siječnja</w:t>
      </w:r>
      <w:r>
        <w:t xml:space="preserve"> 2020.</w:t>
      </w:r>
      <w:r>
        <w:t xml:space="preserve"> do 31. prosinca 2020. godine </w:t>
      </w:r>
    </w:p>
    <w:p w:rsidR="003B6787" w:rsidRDefault="003B6787" w:rsidP="003B6787">
      <w:pPr>
        <w:spacing w:after="0"/>
      </w:pPr>
      <w:r>
        <w:t xml:space="preserve">Godišnje financijsko izvješće za 2020. godinu pravi se u pet primjeraka i dostavlja se: </w:t>
      </w:r>
    </w:p>
    <w:p w:rsidR="003B6787" w:rsidRDefault="003B6787" w:rsidP="003B6787">
      <w:pPr>
        <w:pStyle w:val="Odlomakpopisa"/>
        <w:numPr>
          <w:ilvl w:val="0"/>
          <w:numId w:val="16"/>
        </w:numPr>
        <w:spacing w:after="0"/>
      </w:pPr>
      <w:r>
        <w:t>Ministarstvu znanosti i obrazovanja,</w:t>
      </w:r>
    </w:p>
    <w:p w:rsidR="003B6787" w:rsidRDefault="003B6787" w:rsidP="003B6787">
      <w:pPr>
        <w:pStyle w:val="Odlomakpopisa"/>
        <w:numPr>
          <w:ilvl w:val="0"/>
          <w:numId w:val="16"/>
        </w:numPr>
        <w:spacing w:after="0"/>
      </w:pPr>
      <w:r>
        <w:t>Državnoj reviziji,</w:t>
      </w:r>
    </w:p>
    <w:p w:rsidR="003B6787" w:rsidRDefault="003B6787" w:rsidP="003B6787">
      <w:pPr>
        <w:pStyle w:val="Odlomakpopisa"/>
        <w:numPr>
          <w:ilvl w:val="0"/>
          <w:numId w:val="16"/>
        </w:numPr>
        <w:spacing w:after="0"/>
      </w:pPr>
      <w:r>
        <w:t>FINI</w:t>
      </w:r>
    </w:p>
    <w:p w:rsidR="003B6787" w:rsidRDefault="003B6787" w:rsidP="003B6787">
      <w:pPr>
        <w:pStyle w:val="Odlomakpopisa"/>
        <w:numPr>
          <w:ilvl w:val="0"/>
          <w:numId w:val="16"/>
        </w:numPr>
        <w:spacing w:after="0"/>
      </w:pPr>
      <w:r>
        <w:t xml:space="preserve">Brodsko-posavskoj županiji, </w:t>
      </w:r>
      <w:r>
        <w:t>Upravnom odjelu za proračun i financije.</w:t>
      </w:r>
    </w:p>
    <w:p w:rsidR="003B6787" w:rsidRDefault="003B6787" w:rsidP="003B6787">
      <w:pPr>
        <w:spacing w:after="0"/>
      </w:pPr>
      <w:r>
        <w:t>Financijski izvještaj sastoji se od</w:t>
      </w:r>
      <w:r>
        <w:t>:</w:t>
      </w:r>
      <w:r>
        <w:t xml:space="preserve"> </w:t>
      </w:r>
    </w:p>
    <w:p w:rsidR="003B6787" w:rsidRDefault="003B6787" w:rsidP="003B6787">
      <w:pPr>
        <w:pStyle w:val="Odlomakpopisa"/>
        <w:numPr>
          <w:ilvl w:val="0"/>
          <w:numId w:val="15"/>
        </w:numPr>
        <w:spacing w:after="0"/>
      </w:pPr>
      <w:r>
        <w:t>Bilance</w:t>
      </w:r>
    </w:p>
    <w:p w:rsidR="003B6787" w:rsidRDefault="003B6787" w:rsidP="003B6787">
      <w:pPr>
        <w:pStyle w:val="Odlomakpopisa"/>
        <w:numPr>
          <w:ilvl w:val="0"/>
          <w:numId w:val="15"/>
        </w:numPr>
        <w:spacing w:after="0"/>
      </w:pPr>
      <w:r>
        <w:t>Izvještaja o prihodima i rashodima</w:t>
      </w:r>
    </w:p>
    <w:p w:rsidR="003B6787" w:rsidRDefault="003B6787" w:rsidP="003B6787">
      <w:pPr>
        <w:pStyle w:val="Odlomakpopisa"/>
        <w:numPr>
          <w:ilvl w:val="0"/>
          <w:numId w:val="15"/>
        </w:numPr>
        <w:spacing w:after="0"/>
      </w:pPr>
      <w:r>
        <w:t>Izvještaja o promjenama u vrijednosti i obujmu imovine</w:t>
      </w:r>
    </w:p>
    <w:p w:rsidR="003B6787" w:rsidRDefault="003B6787" w:rsidP="003B6787">
      <w:pPr>
        <w:pStyle w:val="Odlomakpopisa"/>
        <w:numPr>
          <w:ilvl w:val="0"/>
          <w:numId w:val="15"/>
        </w:numPr>
        <w:spacing w:after="0"/>
      </w:pPr>
      <w:r>
        <w:t>Izvještaja o rashodima prema funkcijskoj klasifikaciji</w:t>
      </w:r>
    </w:p>
    <w:p w:rsidR="003B6787" w:rsidRDefault="003B6787" w:rsidP="003B6787">
      <w:pPr>
        <w:pStyle w:val="Odlomakpopisa"/>
        <w:numPr>
          <w:ilvl w:val="0"/>
          <w:numId w:val="15"/>
        </w:numPr>
        <w:spacing w:after="0"/>
      </w:pPr>
      <w:r>
        <w:t>Izvještaj o obvezama</w:t>
      </w:r>
    </w:p>
    <w:p w:rsidR="003B6787" w:rsidRDefault="003B6787" w:rsidP="003B6787">
      <w:pPr>
        <w:pStyle w:val="Odlomakpopisa"/>
        <w:spacing w:after="0"/>
      </w:pPr>
    </w:p>
    <w:p w:rsidR="003B6787" w:rsidRDefault="003B6787" w:rsidP="003B6787">
      <w:pPr>
        <w:spacing w:after="0"/>
      </w:pPr>
      <w:r>
        <w:t>IZVJEŠTAJ O PRIHODIMA I RASHODIMA</w:t>
      </w:r>
    </w:p>
    <w:p w:rsidR="003B6787" w:rsidRDefault="003B6787" w:rsidP="003B6787">
      <w:pPr>
        <w:pStyle w:val="Odlomakpopisa"/>
        <w:spacing w:after="0"/>
      </w:pPr>
    </w:p>
    <w:p w:rsidR="00D7313F" w:rsidRDefault="00D7313F" w:rsidP="00D7313F">
      <w:pPr>
        <w:spacing w:after="0"/>
        <w:jc w:val="both"/>
      </w:pPr>
      <w:r>
        <w:t>Ukupni prihodi Srednje m</w:t>
      </w:r>
      <w:r>
        <w:t xml:space="preserve">edicinske škole u 2020. godini su 7.216.584 kn što je smanjenje u odnosu na 2019. godinu kada su iznosili 8.120.386 kn. </w:t>
      </w:r>
    </w:p>
    <w:p w:rsidR="00D7313F" w:rsidRDefault="00D7313F" w:rsidP="00D7313F">
      <w:pPr>
        <w:spacing w:after="0"/>
        <w:jc w:val="both"/>
      </w:pPr>
      <w:r>
        <w:t>Od toga prihodi za plaće i druga materijalna prava zaposlenika (božićnica, regres, pomoći, jubilarne nagrade i slično) koja se isplaćuju iz državnog proračuna iznose 6.160.207 kn što čini 85 % svih naših prihoda.</w:t>
      </w:r>
    </w:p>
    <w:p w:rsidR="00D7313F" w:rsidRDefault="00D7313F" w:rsidP="00796D9D">
      <w:pPr>
        <w:spacing w:after="0"/>
        <w:jc w:val="both"/>
      </w:pPr>
      <w:r>
        <w:lastRenderedPageBreak/>
        <w:t>Prihodi od nadležnog proračuna (BPŽ) za financiranje rashoda iznose 566.330 kn i veći su u odnosu na prošlu godinu za 26.100 kn.</w:t>
      </w:r>
    </w:p>
    <w:p w:rsidR="00D7313F" w:rsidRDefault="00D7313F" w:rsidP="00796D9D">
      <w:pPr>
        <w:spacing w:after="0"/>
        <w:jc w:val="both"/>
      </w:pPr>
      <w:r>
        <w:t>Vlastiti prihodi odnosno prihodi od najma prostora u 2020</w:t>
      </w:r>
      <w:r>
        <w:t>.</w:t>
      </w:r>
      <w:r>
        <w:t xml:space="preserve"> godini iznose 2.557 kn.</w:t>
      </w:r>
    </w:p>
    <w:p w:rsidR="00D7313F" w:rsidRDefault="00D7313F" w:rsidP="00796D9D">
      <w:pPr>
        <w:spacing w:after="0"/>
        <w:jc w:val="both"/>
      </w:pPr>
      <w:r>
        <w:t>Prihodi od povučenih sredstava za EU projekte iznose 128.392 kn.</w:t>
      </w:r>
    </w:p>
    <w:p w:rsidR="00D7313F" w:rsidRDefault="00D7313F" w:rsidP="00796D9D">
      <w:pPr>
        <w:spacing w:after="0"/>
        <w:jc w:val="both"/>
      </w:pPr>
      <w:r>
        <w:t>Dobili smo donaciju knjiga za školsku knjižnicu u vrijednosti 2.477 kn.</w:t>
      </w:r>
    </w:p>
    <w:p w:rsidR="00D7313F" w:rsidRDefault="00D7313F" w:rsidP="00796D9D">
      <w:pPr>
        <w:spacing w:after="0"/>
        <w:jc w:val="both"/>
      </w:pPr>
      <w:r>
        <w:t>Donacija učenika za troškove školovanja ove godine iznosi  71.840 kn</w:t>
      </w:r>
    </w:p>
    <w:p w:rsidR="00D7313F" w:rsidRDefault="00D7313F" w:rsidP="00796D9D">
      <w:pPr>
        <w:spacing w:after="0"/>
        <w:jc w:val="both"/>
      </w:pPr>
      <w:r>
        <w:t>Ukupni rashodi poslovanja Srednje m</w:t>
      </w:r>
      <w:r>
        <w:t>edicinske škole u 2020. godini iznose 7.434.255 kn i veći su u odnosu na prošlu godinu za 181.315 kn</w:t>
      </w:r>
    </w:p>
    <w:p w:rsidR="00D7313F" w:rsidRDefault="00D7313F" w:rsidP="00796D9D">
      <w:pPr>
        <w:spacing w:after="0"/>
        <w:jc w:val="both"/>
      </w:pPr>
      <w:r>
        <w:t>Bruto plaće iznose 4.105.150 kn.</w:t>
      </w:r>
    </w:p>
    <w:p w:rsidR="00D7313F" w:rsidRDefault="00D7313F" w:rsidP="00796D9D">
      <w:pPr>
        <w:spacing w:after="0"/>
        <w:jc w:val="both"/>
      </w:pPr>
      <w:r>
        <w:t>Naknade za službena putovanja iznose 387.175 kn (odlasci na stručno usavršavanje i u inozemstvo preko EU projekata).</w:t>
      </w:r>
    </w:p>
    <w:p w:rsidR="00D7313F" w:rsidRDefault="00D7313F" w:rsidP="00796D9D">
      <w:pPr>
        <w:spacing w:after="0"/>
        <w:jc w:val="both"/>
      </w:pPr>
      <w:r>
        <w:t>Prijevoz zaposlenika iznosi smanjen je u odnosu na prošlu godinu za 29.981 kn i za ovu godinu iznosi 127.542 kn.</w:t>
      </w:r>
    </w:p>
    <w:p w:rsidR="00D7313F" w:rsidRDefault="00D7313F" w:rsidP="00796D9D">
      <w:pPr>
        <w:spacing w:after="0"/>
        <w:jc w:val="both"/>
      </w:pPr>
      <w:r>
        <w:t>Uredski materijal, časopisi, materijal za čišćenje, materijal za higijenske potrebe i sl. iznosi 140.356 kn.</w:t>
      </w:r>
    </w:p>
    <w:p w:rsidR="00D7313F" w:rsidRPr="00D7313F" w:rsidRDefault="00D7313F" w:rsidP="00796D9D">
      <w:pPr>
        <w:spacing w:after="0"/>
        <w:jc w:val="both"/>
      </w:pPr>
      <w:r w:rsidRPr="00D7313F">
        <w:t>Materijal i sirovine (školska shema-namirnice za učenika) – 7.523 kn.</w:t>
      </w:r>
    </w:p>
    <w:p w:rsidR="00D7313F" w:rsidRPr="00D7313F" w:rsidRDefault="00D7313F" w:rsidP="00796D9D">
      <w:pPr>
        <w:spacing w:after="0"/>
        <w:jc w:val="both"/>
      </w:pPr>
      <w:r w:rsidRPr="00D7313F">
        <w:rPr>
          <w:rFonts w:cstheme="minorHAnsi"/>
          <w:shd w:val="clear" w:color="auto" w:fill="FFFFFF"/>
        </w:rPr>
        <w:t>Sitni inventar i auto gume - 20 069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Usluge telefona pošte i prijevoza - 16 252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Usluge tekućeg i investicijskog održavanja - 5 000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Usluge promidžbe i informiranja (radio i tv emisije) - 15 045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Komunalne usluge - 34 144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Obavezni zdravstveni pregledi zaposlenika - 10 995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Intelektualne i osobne usluge - 384 427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Računalne usluge (popravci računala i mjesečno održavanje aplikacija) - 18 847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Ostale usluge ( grafičke i tiskarske usluge, usluge čišćenja i pranja) - 53 493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Naknade troškova osobama izvan radnog odnosa ( prijevoz, smještaj i dnevnice za učenike na praksi preko EU projekta) - 12 815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Premije osiguranja - 27 913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Reprezentacija - 1 200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Članarine i norme</w:t>
      </w:r>
      <w:r>
        <w:rPr>
          <w:rFonts w:cstheme="minorHAnsi"/>
          <w:shd w:val="clear" w:color="auto" w:fill="FFFFFF"/>
        </w:rPr>
        <w:t xml:space="preserve"> </w:t>
      </w:r>
      <w:r w:rsidRPr="00D7313F">
        <w:rPr>
          <w:rFonts w:cstheme="minorHAnsi"/>
          <w:shd w:val="clear" w:color="auto" w:fill="FFFFFF"/>
        </w:rPr>
        <w:t>-250 kn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Pristojbe i naknade - 7 760 kn</w:t>
      </w:r>
    </w:p>
    <w:p w:rsid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 w:rsidRPr="00D7313F">
        <w:rPr>
          <w:rFonts w:cstheme="minorHAnsi"/>
          <w:shd w:val="clear" w:color="auto" w:fill="FFFFFF"/>
        </w:rPr>
        <w:t>Ostali ne spomenuti rashodi</w:t>
      </w:r>
      <w:r w:rsidRPr="00D7313F">
        <w:rPr>
          <w:rFonts w:cstheme="minorHAnsi"/>
          <w:shd w:val="clear" w:color="auto" w:fill="FFFFFF"/>
        </w:rPr>
        <w:tab/>
        <w:t>- 2 965 kn</w:t>
      </w:r>
    </w:p>
    <w:p w:rsid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</w:p>
    <w:p w:rsidR="00D7313F" w:rsidRDefault="00D7313F" w:rsidP="00796D9D">
      <w:pPr>
        <w:pStyle w:val="Bezproreda"/>
        <w:jc w:val="both"/>
      </w:pPr>
      <w:r>
        <w:t xml:space="preserve">Po završetku izlaganja voditeljice računovodstva nije bilo primjedaba i prijedloga, stoga je Školski odbor jednoglasno donio sljedeću </w:t>
      </w:r>
      <w:r w:rsidRPr="00667976">
        <w:rPr>
          <w:b/>
        </w:rPr>
        <w:t>ODLUKU:</w:t>
      </w:r>
    </w:p>
    <w:p w:rsidR="00D7313F" w:rsidRP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</w:p>
    <w:p w:rsidR="00D7313F" w:rsidRDefault="00D7313F" w:rsidP="00796D9D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Usvaja  se </w:t>
      </w:r>
      <w:r w:rsidRPr="00D7313F">
        <w:rPr>
          <w:rFonts w:cstheme="minorHAnsi"/>
          <w:shd w:val="clear" w:color="auto" w:fill="FFFFFF"/>
        </w:rPr>
        <w:t>financijsko izvješće</w:t>
      </w:r>
      <w:r>
        <w:rPr>
          <w:rFonts w:cstheme="minorHAnsi"/>
          <w:shd w:val="clear" w:color="auto" w:fill="FFFFFF"/>
        </w:rPr>
        <w:t xml:space="preserve"> Srednje medicinske škole</w:t>
      </w:r>
      <w:r w:rsidRPr="00D7313F">
        <w:rPr>
          <w:rFonts w:cstheme="minorHAnsi"/>
          <w:shd w:val="clear" w:color="auto" w:fill="FFFFFF"/>
        </w:rPr>
        <w:t xml:space="preserve"> za 2020. godinu</w:t>
      </w:r>
      <w:r>
        <w:rPr>
          <w:rFonts w:cstheme="minorHAnsi"/>
          <w:shd w:val="clear" w:color="auto" w:fill="FFFFFF"/>
        </w:rPr>
        <w:t xml:space="preserve">. </w:t>
      </w:r>
      <w:r w:rsidR="00796D9D">
        <w:rPr>
          <w:rFonts w:cstheme="minorHAnsi"/>
          <w:shd w:val="clear" w:color="auto" w:fill="FFFFFF"/>
        </w:rPr>
        <w:t>F</w:t>
      </w:r>
      <w:r w:rsidRPr="00D7313F">
        <w:rPr>
          <w:rFonts w:cstheme="minorHAnsi"/>
          <w:shd w:val="clear" w:color="auto" w:fill="FFFFFF"/>
        </w:rPr>
        <w:t>inancijsko izvješće</w:t>
      </w:r>
      <w:r w:rsidR="00796D9D">
        <w:rPr>
          <w:rFonts w:cstheme="minorHAnsi"/>
          <w:shd w:val="clear" w:color="auto" w:fill="FFFFFF"/>
        </w:rPr>
        <w:t xml:space="preserve"> Srednje medicinske škole</w:t>
      </w:r>
      <w:r w:rsidRPr="00D7313F">
        <w:rPr>
          <w:rFonts w:cstheme="minorHAnsi"/>
          <w:shd w:val="clear" w:color="auto" w:fill="FFFFFF"/>
        </w:rPr>
        <w:t xml:space="preserve"> za 2020. godinu sastavni je dio ove odluke i nalazi se u računovodstvu.</w:t>
      </w:r>
    </w:p>
    <w:p w:rsidR="00796D9D" w:rsidRPr="00D7313F" w:rsidRDefault="00796D9D" w:rsidP="00796D9D">
      <w:pPr>
        <w:spacing w:after="0"/>
        <w:jc w:val="both"/>
        <w:rPr>
          <w:rFonts w:cstheme="minorHAnsi"/>
          <w:shd w:val="clear" w:color="auto" w:fill="FFFFFF"/>
        </w:rPr>
      </w:pPr>
      <w:r w:rsidRPr="00796D9D">
        <w:rPr>
          <w:b/>
        </w:rPr>
        <w:t>Ova odluka stupa na snagu danom donošenja</w:t>
      </w:r>
      <w:r>
        <w:t>.</w:t>
      </w:r>
    </w:p>
    <w:p w:rsidR="009367C4" w:rsidRPr="00796D9D" w:rsidRDefault="009367C4" w:rsidP="00796D9D">
      <w:pPr>
        <w:spacing w:after="0"/>
        <w:rPr>
          <w:rFonts w:cstheme="minorHAnsi"/>
        </w:rPr>
      </w:pPr>
    </w:p>
    <w:p w:rsidR="009367C4" w:rsidRPr="009367C4" w:rsidRDefault="009367C4" w:rsidP="00416779">
      <w:pPr>
        <w:pStyle w:val="Bezproreda"/>
        <w:rPr>
          <w:rFonts w:ascii="Calibri" w:hAnsi="Calibri" w:cs="Calibri"/>
        </w:rPr>
      </w:pPr>
    </w:p>
    <w:p w:rsidR="004A4FF8" w:rsidRDefault="00CF1B0E" w:rsidP="009367C4">
      <w:pPr>
        <w:pStyle w:val="Bezproreda"/>
        <w:jc w:val="both"/>
      </w:pPr>
      <w:r w:rsidRPr="009367C4">
        <w:rPr>
          <w:rFonts w:ascii="Calibri" w:hAnsi="Calibri" w:cs="Calibri"/>
          <w:b/>
        </w:rPr>
        <w:t>AD 3</w:t>
      </w:r>
      <w:r w:rsidR="00841E9A" w:rsidRPr="009367C4">
        <w:rPr>
          <w:rFonts w:ascii="Calibri" w:hAnsi="Calibri" w:cs="Calibri"/>
          <w:b/>
        </w:rPr>
        <w:t xml:space="preserve">.) </w:t>
      </w:r>
      <w:r w:rsidR="0022127D">
        <w:rPr>
          <w:rFonts w:ascii="Calibri" w:hAnsi="Calibri" w:cs="Calibri"/>
          <w:b/>
        </w:rPr>
        <w:t>-</w:t>
      </w:r>
    </w:p>
    <w:p w:rsidR="005D15B7" w:rsidRDefault="005D15B7" w:rsidP="005D15B7">
      <w:pPr>
        <w:pStyle w:val="Bezproreda"/>
      </w:pPr>
    </w:p>
    <w:p w:rsidR="0002143B" w:rsidRDefault="0002143B" w:rsidP="00D86B2B">
      <w:pPr>
        <w:pStyle w:val="Bezproreda"/>
        <w:jc w:val="both"/>
      </w:pPr>
    </w:p>
    <w:p w:rsidR="000F7004" w:rsidRDefault="00EC3563" w:rsidP="00D86B2B">
      <w:pPr>
        <w:pStyle w:val="Bezproreda"/>
        <w:jc w:val="both"/>
      </w:pPr>
      <w:r>
        <w:t xml:space="preserve">Sastanak je završio u </w:t>
      </w:r>
      <w:r w:rsidR="00D96A23">
        <w:t>13:3</w:t>
      </w:r>
      <w:r w:rsidR="00B02A9A">
        <w:t>0</w:t>
      </w:r>
      <w:r w:rsidR="000F7004">
        <w:t xml:space="preserve"> sati.</w:t>
      </w:r>
    </w:p>
    <w:p w:rsidR="00A41749" w:rsidRDefault="00A41749" w:rsidP="00D86B2B">
      <w:pPr>
        <w:pStyle w:val="Bezproreda"/>
        <w:jc w:val="both"/>
      </w:pPr>
    </w:p>
    <w:p w:rsidR="0002143B" w:rsidRDefault="0002143B" w:rsidP="00D86B2B">
      <w:pPr>
        <w:pStyle w:val="Bezproreda"/>
        <w:jc w:val="both"/>
      </w:pPr>
      <w:r>
        <w:t>Zapisnik vodila</w:t>
      </w:r>
      <w:r w:rsidR="00871D23">
        <w:t>:</w:t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D96A23">
        <w:t xml:space="preserve">         </w:t>
      </w:r>
      <w:r w:rsidR="00A41749">
        <w:t xml:space="preserve">  </w:t>
      </w:r>
      <w:r w:rsidR="00796D9D">
        <w:t xml:space="preserve">             </w:t>
      </w:r>
      <w:r w:rsidR="00871D23">
        <w:t xml:space="preserve"> </w:t>
      </w:r>
      <w:r w:rsidR="00D96A23">
        <w:t>Predsjednik</w:t>
      </w:r>
      <w:r w:rsidR="000F7004">
        <w:t xml:space="preserve"> Školskog odbora:</w:t>
      </w:r>
    </w:p>
    <w:p w:rsidR="00796D9D" w:rsidRDefault="00796D9D" w:rsidP="00D86B2B">
      <w:pPr>
        <w:pStyle w:val="Bezproreda"/>
        <w:jc w:val="both"/>
      </w:pPr>
    </w:p>
    <w:p w:rsidR="000F7004" w:rsidRDefault="00A41749" w:rsidP="00D86B2B">
      <w:pPr>
        <w:pStyle w:val="Bezproreda"/>
        <w:jc w:val="both"/>
      </w:pPr>
      <w:r>
        <w:t>____________________</w:t>
      </w:r>
      <w:r>
        <w:tab/>
      </w:r>
      <w:r>
        <w:tab/>
      </w:r>
      <w:r>
        <w:tab/>
      </w:r>
      <w:r>
        <w:tab/>
        <w:t xml:space="preserve">          </w:t>
      </w:r>
      <w:r w:rsidR="000F7004">
        <w:t>__________________________</w:t>
      </w:r>
    </w:p>
    <w:p w:rsidR="00CD5FF5" w:rsidRPr="000F7004" w:rsidRDefault="00081235" w:rsidP="00D86B2B">
      <w:pPr>
        <w:pStyle w:val="Bezproreda"/>
        <w:jc w:val="both"/>
      </w:pPr>
      <w:r>
        <w:t xml:space="preserve"> </w:t>
      </w:r>
      <w:r w:rsidR="0002143B">
        <w:t xml:space="preserve">Bernardica </w:t>
      </w:r>
      <w:proofErr w:type="spellStart"/>
      <w:r w:rsidR="0002143B">
        <w:t>Lovaković</w:t>
      </w:r>
      <w:proofErr w:type="spellEnd"/>
      <w:r w:rsidR="0002143B">
        <w:t xml:space="preserve">, </w:t>
      </w:r>
      <w:proofErr w:type="spellStart"/>
      <w:r w:rsidR="0002143B">
        <w:t>dipl.iur</w:t>
      </w:r>
      <w:proofErr w:type="spellEnd"/>
      <w:r w:rsidR="0002143B">
        <w:t>.</w:t>
      </w:r>
      <w:r w:rsidR="00871D23">
        <w:tab/>
      </w:r>
      <w:r w:rsidR="00871D23">
        <w:tab/>
      </w:r>
      <w:bookmarkStart w:id="0" w:name="_GoBack"/>
      <w:bookmarkEnd w:id="0"/>
      <w:r w:rsidR="00871D23">
        <w:tab/>
      </w:r>
      <w:r w:rsidR="00A41749">
        <w:t xml:space="preserve">                          </w:t>
      </w:r>
      <w:r w:rsidR="00D96A23">
        <w:t xml:space="preserve">Darko Majski, </w:t>
      </w:r>
      <w:proofErr w:type="spellStart"/>
      <w:r w:rsidR="00D96A23">
        <w:t>bacc.physioth</w:t>
      </w:r>
      <w:proofErr w:type="spellEnd"/>
      <w:r w:rsidR="00D96A23">
        <w:t>.</w:t>
      </w:r>
    </w:p>
    <w:sectPr w:rsidR="00CD5FF5" w:rsidRPr="000F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037"/>
    <w:multiLevelType w:val="hybridMultilevel"/>
    <w:tmpl w:val="C95C71A0"/>
    <w:lvl w:ilvl="0" w:tplc="92F4334E"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9996DCD"/>
    <w:multiLevelType w:val="hybridMultilevel"/>
    <w:tmpl w:val="6808613A"/>
    <w:lvl w:ilvl="0" w:tplc="EE12C9C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D517F75"/>
    <w:multiLevelType w:val="hybridMultilevel"/>
    <w:tmpl w:val="255EF436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750330"/>
    <w:multiLevelType w:val="hybridMultilevel"/>
    <w:tmpl w:val="08F60E22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40327"/>
    <w:multiLevelType w:val="hybridMultilevel"/>
    <w:tmpl w:val="DEB0913E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480528"/>
    <w:multiLevelType w:val="hybridMultilevel"/>
    <w:tmpl w:val="F2707932"/>
    <w:lvl w:ilvl="0" w:tplc="F3F821E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C7248A"/>
    <w:multiLevelType w:val="hybridMultilevel"/>
    <w:tmpl w:val="74C8BC52"/>
    <w:lvl w:ilvl="0" w:tplc="E33AEED2">
      <w:start w:val="1"/>
      <w:numFmt w:val="bullet"/>
      <w:lvlText w:val="-"/>
      <w:lvlJc w:val="left"/>
      <w:pPr>
        <w:ind w:left="720" w:hanging="360"/>
      </w:pPr>
      <w:rPr>
        <w:rFonts w:ascii="Calibri" w:eastAsia="MS UI Gothic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909"/>
    <w:multiLevelType w:val="hybridMultilevel"/>
    <w:tmpl w:val="8C3C3AAC"/>
    <w:lvl w:ilvl="0" w:tplc="6B68053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230B7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61490E"/>
    <w:multiLevelType w:val="hybridMultilevel"/>
    <w:tmpl w:val="B7A2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4A23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B50B7A"/>
    <w:multiLevelType w:val="hybridMultilevel"/>
    <w:tmpl w:val="E3E8ED18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7B7591D"/>
    <w:multiLevelType w:val="hybridMultilevel"/>
    <w:tmpl w:val="16143DEA"/>
    <w:lvl w:ilvl="0" w:tplc="A516D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1A0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3B71E5"/>
    <w:multiLevelType w:val="hybridMultilevel"/>
    <w:tmpl w:val="2D2C39DE"/>
    <w:lvl w:ilvl="0" w:tplc="06A2D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37C80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79"/>
    <w:rsid w:val="000107B8"/>
    <w:rsid w:val="0002143B"/>
    <w:rsid w:val="00070AEB"/>
    <w:rsid w:val="00081235"/>
    <w:rsid w:val="00096EAB"/>
    <w:rsid w:val="000F7004"/>
    <w:rsid w:val="0011104B"/>
    <w:rsid w:val="001A173F"/>
    <w:rsid w:val="001B5B72"/>
    <w:rsid w:val="001B6177"/>
    <w:rsid w:val="0020746B"/>
    <w:rsid w:val="00214380"/>
    <w:rsid w:val="0022127D"/>
    <w:rsid w:val="00225747"/>
    <w:rsid w:val="00265DB3"/>
    <w:rsid w:val="00296E60"/>
    <w:rsid w:val="002B0CC1"/>
    <w:rsid w:val="002D31F4"/>
    <w:rsid w:val="00332106"/>
    <w:rsid w:val="00362400"/>
    <w:rsid w:val="00374630"/>
    <w:rsid w:val="00394FA1"/>
    <w:rsid w:val="003B6787"/>
    <w:rsid w:val="003C70A9"/>
    <w:rsid w:val="003E0544"/>
    <w:rsid w:val="00416779"/>
    <w:rsid w:val="0044161D"/>
    <w:rsid w:val="00445C85"/>
    <w:rsid w:val="00490D6A"/>
    <w:rsid w:val="004A4FF8"/>
    <w:rsid w:val="004B1E4C"/>
    <w:rsid w:val="004C135B"/>
    <w:rsid w:val="004E3372"/>
    <w:rsid w:val="004F216B"/>
    <w:rsid w:val="00514F18"/>
    <w:rsid w:val="00574C1D"/>
    <w:rsid w:val="005D15B7"/>
    <w:rsid w:val="0061516A"/>
    <w:rsid w:val="00623684"/>
    <w:rsid w:val="006415E1"/>
    <w:rsid w:val="006547D6"/>
    <w:rsid w:val="006840C7"/>
    <w:rsid w:val="0070066B"/>
    <w:rsid w:val="007352CE"/>
    <w:rsid w:val="0076079D"/>
    <w:rsid w:val="00775F0A"/>
    <w:rsid w:val="0077787A"/>
    <w:rsid w:val="0078487C"/>
    <w:rsid w:val="00796D9D"/>
    <w:rsid w:val="007A21CC"/>
    <w:rsid w:val="007B40F6"/>
    <w:rsid w:val="007C7D6E"/>
    <w:rsid w:val="007F241B"/>
    <w:rsid w:val="008206F3"/>
    <w:rsid w:val="00841E9A"/>
    <w:rsid w:val="00846B07"/>
    <w:rsid w:val="00852362"/>
    <w:rsid w:val="00871D23"/>
    <w:rsid w:val="008B5E2C"/>
    <w:rsid w:val="008D0059"/>
    <w:rsid w:val="008D4FCB"/>
    <w:rsid w:val="008E7F83"/>
    <w:rsid w:val="009205C5"/>
    <w:rsid w:val="0092733C"/>
    <w:rsid w:val="009367C4"/>
    <w:rsid w:val="009909D0"/>
    <w:rsid w:val="009A357D"/>
    <w:rsid w:val="00A04D31"/>
    <w:rsid w:val="00A04EB4"/>
    <w:rsid w:val="00A06CE4"/>
    <w:rsid w:val="00A07D8B"/>
    <w:rsid w:val="00A12E35"/>
    <w:rsid w:val="00A140D5"/>
    <w:rsid w:val="00A14143"/>
    <w:rsid w:val="00A41749"/>
    <w:rsid w:val="00A63598"/>
    <w:rsid w:val="00A95EF9"/>
    <w:rsid w:val="00AB4110"/>
    <w:rsid w:val="00B02A9A"/>
    <w:rsid w:val="00B27214"/>
    <w:rsid w:val="00B4703F"/>
    <w:rsid w:val="00B8350D"/>
    <w:rsid w:val="00B841BC"/>
    <w:rsid w:val="00BA3049"/>
    <w:rsid w:val="00BD0AFA"/>
    <w:rsid w:val="00C166A3"/>
    <w:rsid w:val="00C4255E"/>
    <w:rsid w:val="00C81AAC"/>
    <w:rsid w:val="00CA0C6E"/>
    <w:rsid w:val="00CD5FF5"/>
    <w:rsid w:val="00CE5DDC"/>
    <w:rsid w:val="00CF1B0E"/>
    <w:rsid w:val="00CF4921"/>
    <w:rsid w:val="00D10DF3"/>
    <w:rsid w:val="00D36819"/>
    <w:rsid w:val="00D56C98"/>
    <w:rsid w:val="00D7313F"/>
    <w:rsid w:val="00D86B2B"/>
    <w:rsid w:val="00D96A23"/>
    <w:rsid w:val="00DA557A"/>
    <w:rsid w:val="00DD170A"/>
    <w:rsid w:val="00EC3563"/>
    <w:rsid w:val="00EE1A97"/>
    <w:rsid w:val="00F1744E"/>
    <w:rsid w:val="00F370FF"/>
    <w:rsid w:val="00F65C5C"/>
    <w:rsid w:val="00F71090"/>
    <w:rsid w:val="00F77C91"/>
    <w:rsid w:val="00F83208"/>
    <w:rsid w:val="00F87D17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64F"/>
  <w15:chartTrackingRefBased/>
  <w15:docId w15:val="{26A276D5-D3C1-4D45-BF76-A9B94A4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67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1B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8123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D170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D1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2021-02-17T11:04:00Z</cp:lastPrinted>
  <dcterms:created xsi:type="dcterms:W3CDTF">2021-02-08T13:40:00Z</dcterms:created>
  <dcterms:modified xsi:type="dcterms:W3CDTF">2021-02-17T11:04:00Z</dcterms:modified>
</cp:coreProperties>
</file>