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1BF1" w:rsidRPr="004C0427" w:rsidRDefault="00CB1BF1" w:rsidP="00CB1BF1">
      <w:pPr>
        <w:spacing w:after="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noProof/>
          <w:lang w:eastAsia="hr-HR"/>
        </w:rPr>
        <w:drawing>
          <wp:inline distT="0" distB="0" distL="0" distR="0" wp14:anchorId="6C79224A" wp14:editId="7E25737B">
            <wp:extent cx="2127885" cy="1207135"/>
            <wp:effectExtent l="0" t="0" r="5715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B1BF1" w:rsidRPr="004C0427" w:rsidRDefault="00CB1BF1" w:rsidP="00CB1BF1">
      <w:pPr>
        <w:spacing w:after="200"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 w:rsidRPr="004C0427">
        <w:rPr>
          <w:rFonts w:ascii="Calibri" w:eastAsia="Calibri" w:hAnsi="Calibri" w:cs="Calibri"/>
          <w:b/>
          <w:sz w:val="28"/>
          <w:szCs w:val="28"/>
        </w:rPr>
        <w:t xml:space="preserve">RASPORED  VJEŽBI U KABINETIMA I ZDRAVSTVENIM USTANOVAMA ZA </w:t>
      </w:r>
    </w:p>
    <w:p w:rsidR="00CB1BF1" w:rsidRPr="004C0427" w:rsidRDefault="00CB1BF1" w:rsidP="00CB1BF1">
      <w:pPr>
        <w:spacing w:after="200" w:line="240" w:lineRule="auto"/>
        <w:ind w:left="720"/>
        <w:contextualSpacing/>
        <w:rPr>
          <w:rFonts w:ascii="Calibri" w:eastAsia="Calibri" w:hAnsi="Calibri" w:cs="Calibri"/>
          <w:b/>
          <w:sz w:val="28"/>
          <w:szCs w:val="28"/>
        </w:rPr>
      </w:pPr>
      <w:r w:rsidRPr="004C0427">
        <w:rPr>
          <w:rFonts w:ascii="Calibri" w:eastAsia="Calibri" w:hAnsi="Calibri" w:cs="Calibri"/>
          <w:b/>
          <w:sz w:val="28"/>
          <w:szCs w:val="28"/>
        </w:rPr>
        <w:t xml:space="preserve">                                                       1. B RAZRED</w:t>
      </w:r>
    </w:p>
    <w:p w:rsidR="00CB1BF1" w:rsidRPr="004C0427" w:rsidRDefault="00CB1BF1" w:rsidP="00CB1BF1">
      <w:pPr>
        <w:spacing w:after="200" w:line="240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 w:rsidRPr="004C0427">
        <w:rPr>
          <w:rFonts w:ascii="Calibri" w:eastAsia="Calibri" w:hAnsi="Calibri" w:cs="Calibri"/>
          <w:b/>
          <w:sz w:val="28"/>
          <w:szCs w:val="28"/>
        </w:rPr>
        <w:t xml:space="preserve"> FIZIOTERAPEUTSKI TEHNIČAR/TEHNIČARKA</w:t>
      </w:r>
    </w:p>
    <w:p w:rsidR="00CB1BF1" w:rsidRPr="004C0427" w:rsidRDefault="00CB1BF1" w:rsidP="00CB1BF1">
      <w:pPr>
        <w:tabs>
          <w:tab w:val="left" w:pos="2730"/>
          <w:tab w:val="center" w:pos="4536"/>
        </w:tabs>
        <w:spacing w:after="20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sz w:val="28"/>
          <w:szCs w:val="28"/>
        </w:rPr>
        <w:tab/>
      </w:r>
      <w:r>
        <w:rPr>
          <w:rFonts w:ascii="Calibri" w:eastAsia="Calibri" w:hAnsi="Calibri" w:cs="Calibri"/>
          <w:b/>
          <w:sz w:val="28"/>
          <w:szCs w:val="28"/>
        </w:rPr>
        <w:tab/>
        <w:t>Školska godina 2026./2027</w:t>
      </w:r>
      <w:bookmarkStart w:id="0" w:name="_GoBack"/>
      <w:bookmarkEnd w:id="0"/>
      <w:r w:rsidRPr="004C0427">
        <w:rPr>
          <w:rFonts w:ascii="Calibri" w:eastAsia="Calibri" w:hAnsi="Calibri" w:cs="Calibri"/>
          <w:b/>
          <w:sz w:val="28"/>
          <w:szCs w:val="28"/>
        </w:rPr>
        <w:t>.</w:t>
      </w:r>
    </w:p>
    <w:tbl>
      <w:tblPr>
        <w:tblStyle w:val="Reetkatablice"/>
        <w:tblW w:w="9287" w:type="dxa"/>
        <w:tblLook w:val="04A0" w:firstRow="1" w:lastRow="0" w:firstColumn="1" w:lastColumn="0" w:noHBand="0" w:noVBand="1"/>
      </w:tblPr>
      <w:tblGrid>
        <w:gridCol w:w="1374"/>
        <w:gridCol w:w="1123"/>
        <w:gridCol w:w="1381"/>
        <w:gridCol w:w="5409"/>
      </w:tblGrid>
      <w:tr w:rsidR="00CB1BF1" w:rsidRPr="004C0427" w:rsidTr="000B7824">
        <w:tc>
          <w:tcPr>
            <w:tcW w:w="1374" w:type="dxa"/>
            <w:shd w:val="clear" w:color="auto" w:fill="auto"/>
          </w:tcPr>
          <w:p w:rsidR="00CB1BF1" w:rsidRPr="004C0427" w:rsidRDefault="00CB1BF1" w:rsidP="000B782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0427">
              <w:rPr>
                <w:rFonts w:ascii="Calibri" w:eastAsia="Calibri" w:hAnsi="Calibri" w:cs="Calibri"/>
                <w:b/>
                <w:sz w:val="24"/>
                <w:szCs w:val="24"/>
              </w:rPr>
              <w:t>NASTAVNI TJEDAN</w:t>
            </w:r>
          </w:p>
        </w:tc>
        <w:tc>
          <w:tcPr>
            <w:tcW w:w="1123" w:type="dxa"/>
            <w:shd w:val="clear" w:color="auto" w:fill="auto"/>
          </w:tcPr>
          <w:p w:rsidR="00CB1BF1" w:rsidRPr="004C0427" w:rsidRDefault="00CB1BF1" w:rsidP="000B782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0427">
              <w:rPr>
                <w:rFonts w:ascii="Calibri" w:eastAsia="Calibri" w:hAnsi="Calibri" w:cs="Calibri"/>
                <w:b/>
                <w:sz w:val="24"/>
                <w:szCs w:val="24"/>
              </w:rPr>
              <w:t>RAZRED</w:t>
            </w:r>
          </w:p>
        </w:tc>
        <w:tc>
          <w:tcPr>
            <w:tcW w:w="1381" w:type="dxa"/>
            <w:shd w:val="clear" w:color="auto" w:fill="auto"/>
          </w:tcPr>
          <w:p w:rsidR="00CB1BF1" w:rsidRPr="004C0427" w:rsidRDefault="00CB1BF1" w:rsidP="000B782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0427">
              <w:rPr>
                <w:rFonts w:ascii="Calibri" w:eastAsia="Calibri" w:hAnsi="Calibri" w:cs="Calibri"/>
                <w:b/>
                <w:sz w:val="24"/>
                <w:szCs w:val="24"/>
              </w:rPr>
              <w:t>GRUPA</w:t>
            </w:r>
          </w:p>
        </w:tc>
        <w:tc>
          <w:tcPr>
            <w:tcW w:w="5409" w:type="dxa"/>
            <w:shd w:val="clear" w:color="auto" w:fill="auto"/>
          </w:tcPr>
          <w:p w:rsidR="00CB1BF1" w:rsidRPr="004C0427" w:rsidRDefault="00CB1BF1" w:rsidP="000B7824">
            <w:pPr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0427">
              <w:rPr>
                <w:rFonts w:ascii="Calibri" w:eastAsia="Calibri" w:hAnsi="Calibri" w:cs="Calibri"/>
                <w:b/>
                <w:sz w:val="24"/>
                <w:szCs w:val="24"/>
              </w:rPr>
              <w:t>PREDMET/ODJEL/RADNO VRIJEME</w:t>
            </w:r>
          </w:p>
        </w:tc>
      </w:tr>
      <w:tr w:rsidR="00CB1BF1" w:rsidRPr="004C0427" w:rsidTr="000B7824">
        <w:trPr>
          <w:trHeight w:val="350"/>
        </w:trPr>
        <w:tc>
          <w:tcPr>
            <w:tcW w:w="1374" w:type="dxa"/>
            <w:vMerge w:val="restart"/>
            <w:shd w:val="clear" w:color="auto" w:fill="auto"/>
            <w:vAlign w:val="center"/>
          </w:tcPr>
          <w:p w:rsidR="00CB1BF1" w:rsidRPr="004C0427" w:rsidRDefault="00CB1BF1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CB1BF1" w:rsidRPr="004C0427" w:rsidRDefault="00CB1BF1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1</w:t>
            </w:r>
            <w:r w:rsidRPr="004C0427"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  <w:p w:rsidR="00CB1BF1" w:rsidRPr="004C0427" w:rsidRDefault="00CB1BF1" w:rsidP="000B7824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7.9.-11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.9</w:t>
            </w:r>
            <w:r w:rsidRPr="004C0427">
              <w:rPr>
                <w:rFonts w:ascii="Calibri" w:eastAsia="Calibri" w:hAnsi="Calibri" w:cs="Calibri"/>
                <w:b/>
                <w:sz w:val="24"/>
                <w:szCs w:val="24"/>
              </w:rPr>
              <w:t>.</w:t>
            </w:r>
          </w:p>
        </w:tc>
        <w:tc>
          <w:tcPr>
            <w:tcW w:w="1123" w:type="dxa"/>
            <w:vMerge w:val="restart"/>
            <w:shd w:val="clear" w:color="auto" w:fill="auto"/>
            <w:vAlign w:val="center"/>
          </w:tcPr>
          <w:p w:rsidR="00CB1BF1" w:rsidRPr="004C0427" w:rsidRDefault="00CB1BF1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CB1BF1" w:rsidRPr="004C0427" w:rsidRDefault="00CB1BF1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 w:rsidRPr="004C0427">
              <w:rPr>
                <w:rFonts w:ascii="Calibri" w:eastAsia="Calibri" w:hAnsi="Calibri" w:cs="Calibri"/>
                <w:b/>
                <w:sz w:val="24"/>
                <w:szCs w:val="24"/>
              </w:rPr>
              <w:t>1.B</w:t>
            </w:r>
          </w:p>
        </w:tc>
        <w:tc>
          <w:tcPr>
            <w:tcW w:w="1381" w:type="dxa"/>
            <w:shd w:val="clear" w:color="auto" w:fill="66FFFF"/>
          </w:tcPr>
          <w:p w:rsidR="00CB1BF1" w:rsidRDefault="00CB1BF1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A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Pr="000929C2">
              <w:rPr>
                <w:rFonts w:ascii="Calibri" w:eastAsia="Calibri" w:hAnsi="Calibri" w:cs="Calibri"/>
                <w:sz w:val="24"/>
                <w:szCs w:val="24"/>
              </w:rPr>
              <w:t>(5. sat)</w:t>
            </w:r>
          </w:p>
        </w:tc>
        <w:tc>
          <w:tcPr>
            <w:tcW w:w="5409" w:type="dxa"/>
            <w:vMerge w:val="restart"/>
            <w:shd w:val="clear" w:color="auto" w:fill="66FFFF"/>
          </w:tcPr>
          <w:p w:rsidR="00CB1BF1" w:rsidRPr="004C0427" w:rsidRDefault="00CB1BF1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:rsidR="00CB1BF1" w:rsidRPr="004C0427" w:rsidRDefault="00CB1BF1" w:rsidP="000B7824">
            <w:pPr>
              <w:rPr>
                <w:rFonts w:ascii="Calibri" w:eastAsia="Calibri" w:hAnsi="Calibri" w:cs="Calibri"/>
              </w:rPr>
            </w:pPr>
            <w:r w:rsidRPr="00D76FB9">
              <w:rPr>
                <w:rFonts w:ascii="Calibri" w:eastAsia="Calibri" w:hAnsi="Calibri" w:cs="Calibri"/>
              </w:rPr>
              <w:t xml:space="preserve">Uvod u rehabilitaciju – </w:t>
            </w:r>
            <w:r>
              <w:rPr>
                <w:rFonts w:ascii="Calibri" w:eastAsia="Calibri" w:hAnsi="Calibri" w:cs="Calibri"/>
              </w:rPr>
              <w:t xml:space="preserve">školski kabinet   petak   5.,6.,7. sat </w:t>
            </w:r>
            <w:r w:rsidRPr="00D76FB9">
              <w:rPr>
                <w:rFonts w:ascii="Calibri" w:eastAsia="Calibri" w:hAnsi="Calibri" w:cs="Calibri"/>
              </w:rPr>
              <w:t>I. smjena</w:t>
            </w:r>
          </w:p>
        </w:tc>
      </w:tr>
      <w:tr w:rsidR="00CB1BF1" w:rsidRPr="004C0427" w:rsidTr="000B7824">
        <w:trPr>
          <w:trHeight w:val="216"/>
        </w:trPr>
        <w:tc>
          <w:tcPr>
            <w:tcW w:w="1374" w:type="dxa"/>
            <w:vMerge/>
            <w:shd w:val="clear" w:color="auto" w:fill="auto"/>
            <w:vAlign w:val="center"/>
          </w:tcPr>
          <w:p w:rsidR="00CB1BF1" w:rsidRPr="004C0427" w:rsidRDefault="00CB1BF1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123" w:type="dxa"/>
            <w:vMerge/>
            <w:shd w:val="clear" w:color="auto" w:fill="auto"/>
            <w:vAlign w:val="center"/>
          </w:tcPr>
          <w:p w:rsidR="00CB1BF1" w:rsidRPr="004C0427" w:rsidRDefault="00CB1BF1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66FFFF"/>
          </w:tcPr>
          <w:p w:rsidR="00CB1BF1" w:rsidRDefault="00CB1BF1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B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Pr="000929C2">
              <w:rPr>
                <w:rFonts w:ascii="Calibri" w:eastAsia="Calibri" w:hAnsi="Calibri" w:cs="Calibri"/>
                <w:sz w:val="24"/>
                <w:szCs w:val="24"/>
              </w:rPr>
              <w:t>(6. sat)</w:t>
            </w:r>
          </w:p>
        </w:tc>
        <w:tc>
          <w:tcPr>
            <w:tcW w:w="5409" w:type="dxa"/>
            <w:vMerge/>
            <w:shd w:val="clear" w:color="auto" w:fill="auto"/>
          </w:tcPr>
          <w:p w:rsidR="00CB1BF1" w:rsidRPr="004C0427" w:rsidRDefault="00CB1BF1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CB1BF1" w:rsidRPr="004C0427" w:rsidTr="000B7824">
        <w:trPr>
          <w:trHeight w:val="240"/>
        </w:trPr>
        <w:tc>
          <w:tcPr>
            <w:tcW w:w="1374" w:type="dxa"/>
            <w:vMerge/>
            <w:shd w:val="clear" w:color="auto" w:fill="auto"/>
            <w:vAlign w:val="center"/>
          </w:tcPr>
          <w:p w:rsidR="00CB1BF1" w:rsidRPr="004C0427" w:rsidRDefault="00CB1BF1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123" w:type="dxa"/>
            <w:vMerge/>
            <w:shd w:val="clear" w:color="auto" w:fill="auto"/>
            <w:vAlign w:val="center"/>
          </w:tcPr>
          <w:p w:rsidR="00CB1BF1" w:rsidRPr="004C0427" w:rsidRDefault="00CB1BF1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  <w:tc>
          <w:tcPr>
            <w:tcW w:w="1381" w:type="dxa"/>
            <w:shd w:val="clear" w:color="auto" w:fill="66FFFF"/>
          </w:tcPr>
          <w:p w:rsidR="00CB1BF1" w:rsidRDefault="00CB1BF1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C</w:t>
            </w:r>
            <w:r>
              <w:rPr>
                <w:rFonts w:ascii="Calibri" w:eastAsia="Calibri" w:hAnsi="Calibri" w:cs="Calibri"/>
                <w:b/>
                <w:sz w:val="24"/>
                <w:szCs w:val="24"/>
              </w:rPr>
              <w:t xml:space="preserve"> </w:t>
            </w:r>
            <w:r w:rsidRPr="000929C2">
              <w:rPr>
                <w:rFonts w:ascii="Calibri" w:eastAsia="Calibri" w:hAnsi="Calibri" w:cs="Calibri"/>
                <w:sz w:val="24"/>
                <w:szCs w:val="24"/>
              </w:rPr>
              <w:t>(7. sat)</w:t>
            </w:r>
          </w:p>
        </w:tc>
        <w:tc>
          <w:tcPr>
            <w:tcW w:w="5409" w:type="dxa"/>
            <w:vMerge/>
            <w:shd w:val="clear" w:color="auto" w:fill="auto"/>
          </w:tcPr>
          <w:p w:rsidR="00CB1BF1" w:rsidRPr="004C0427" w:rsidRDefault="00CB1BF1" w:rsidP="000B7824">
            <w:pPr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</w:tbl>
    <w:p w:rsidR="00CB1BF1" w:rsidRDefault="00CB1BF1" w:rsidP="00CB1BF1"/>
    <w:p w:rsidR="00CF6BD0" w:rsidRDefault="00CF6BD0"/>
    <w:sectPr w:rsidR="00CF6B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BF1"/>
    <w:rsid w:val="00CB1BF1"/>
    <w:rsid w:val="00CF6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50A56"/>
  <w15:chartTrackingRefBased/>
  <w15:docId w15:val="{6B60FB1F-FB53-40AC-8FF6-515654B80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1BF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B1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2026-08-26T18:05:00Z</dcterms:created>
  <dcterms:modified xsi:type="dcterms:W3CDTF">2026-08-26T18:09:00Z</dcterms:modified>
</cp:coreProperties>
</file>