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8C" w:rsidRDefault="00555A8C" w:rsidP="00555A8C">
      <w:r>
        <w:rPr>
          <w:noProof/>
          <w:lang w:eastAsia="hr-HR"/>
        </w:rPr>
        <w:drawing>
          <wp:inline distT="0" distB="0" distL="0" distR="0" wp14:anchorId="55D8CC51" wp14:editId="792317D7">
            <wp:extent cx="2127885" cy="1207135"/>
            <wp:effectExtent l="0" t="0" r="571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A8C" w:rsidRDefault="00555A8C" w:rsidP="00555A8C"/>
    <w:p w:rsidR="00555A8C" w:rsidRPr="00F81D06" w:rsidRDefault="00555A8C" w:rsidP="00555A8C">
      <w:pPr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tab/>
      </w:r>
      <w:r w:rsidRPr="00F81D06">
        <w:rPr>
          <w:rFonts w:ascii="Calibri" w:eastAsia="Calibri" w:hAnsi="Calibri" w:cs="Calibri"/>
          <w:b/>
          <w:sz w:val="28"/>
          <w:szCs w:val="28"/>
        </w:rPr>
        <w:t xml:space="preserve">RASPORED  VJEŽBI U KABINETIMA I ZDRAVSTVENIM USTANOVAMA ZA </w:t>
      </w:r>
    </w:p>
    <w:p w:rsidR="00555A8C" w:rsidRPr="00F81D06" w:rsidRDefault="00555A8C" w:rsidP="00555A8C">
      <w:pPr>
        <w:spacing w:after="200" w:line="240" w:lineRule="auto"/>
        <w:ind w:left="720"/>
        <w:contextualSpacing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        </w:t>
      </w:r>
      <w:r>
        <w:rPr>
          <w:rFonts w:ascii="Calibri" w:eastAsia="Calibri" w:hAnsi="Calibri" w:cs="Calibri"/>
          <w:b/>
          <w:sz w:val="28"/>
          <w:szCs w:val="28"/>
        </w:rPr>
        <w:t>2</w:t>
      </w:r>
      <w:r w:rsidRPr="00F81D06">
        <w:rPr>
          <w:rFonts w:ascii="Calibri" w:eastAsia="Calibri" w:hAnsi="Calibri" w:cs="Calibri"/>
          <w:b/>
          <w:sz w:val="28"/>
          <w:szCs w:val="28"/>
        </w:rPr>
        <w:t>.B  RAZRED</w:t>
      </w:r>
    </w:p>
    <w:p w:rsidR="00555A8C" w:rsidRPr="00F81D06" w:rsidRDefault="00555A8C" w:rsidP="00555A8C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FIZIOTERAPEUTSKI TEHNIČAR/TEHNIČARKA</w:t>
      </w:r>
    </w:p>
    <w:p w:rsidR="00555A8C" w:rsidRPr="00F81D06" w:rsidRDefault="00555A8C" w:rsidP="00555A8C">
      <w:pPr>
        <w:spacing w:after="20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>Školska godina 2026./2027</w:t>
      </w:r>
      <w:bookmarkStart w:id="0" w:name="_GoBack"/>
      <w:bookmarkEnd w:id="0"/>
      <w:r w:rsidRPr="00F81D06">
        <w:rPr>
          <w:rFonts w:ascii="Calibri" w:eastAsia="Calibri" w:hAnsi="Calibri" w:cs="Calibri"/>
          <w:b/>
          <w:sz w:val="28"/>
          <w:szCs w:val="28"/>
        </w:rPr>
        <w:t>.</w:t>
      </w:r>
    </w:p>
    <w:tbl>
      <w:tblPr>
        <w:tblStyle w:val="Reetkatablice"/>
        <w:tblW w:w="9251" w:type="dxa"/>
        <w:tblInd w:w="38" w:type="dxa"/>
        <w:tblLook w:val="04A0" w:firstRow="1" w:lastRow="0" w:firstColumn="1" w:lastColumn="0" w:noHBand="0" w:noVBand="1"/>
      </w:tblPr>
      <w:tblGrid>
        <w:gridCol w:w="1480"/>
        <w:gridCol w:w="2413"/>
        <w:gridCol w:w="1167"/>
        <w:gridCol w:w="1953"/>
        <w:gridCol w:w="2238"/>
      </w:tblGrid>
      <w:tr w:rsidR="00555A8C" w:rsidRPr="00F81D06" w:rsidTr="000B7824">
        <w:tc>
          <w:tcPr>
            <w:tcW w:w="1480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NASTAVNI TJEDAN</w:t>
            </w:r>
          </w:p>
        </w:tc>
        <w:tc>
          <w:tcPr>
            <w:tcW w:w="2413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PREDMET</w:t>
            </w:r>
          </w:p>
        </w:tc>
        <w:tc>
          <w:tcPr>
            <w:tcW w:w="1167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GRUPA</w:t>
            </w:r>
          </w:p>
          <w:p w:rsidR="00555A8C" w:rsidRPr="00F81D06" w:rsidRDefault="00555A8C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1953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DAN</w:t>
            </w:r>
          </w:p>
        </w:tc>
        <w:tc>
          <w:tcPr>
            <w:tcW w:w="2238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SAT</w:t>
            </w:r>
          </w:p>
          <w:p w:rsidR="00555A8C" w:rsidRPr="00F81D06" w:rsidRDefault="00555A8C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55A8C" w:rsidRPr="00F81D06" w:rsidTr="000B7824">
        <w:tc>
          <w:tcPr>
            <w:tcW w:w="1480" w:type="dxa"/>
            <w:vMerge w:val="restart"/>
            <w:shd w:val="clear" w:color="auto" w:fill="auto"/>
          </w:tcPr>
          <w:p w:rsidR="00555A8C" w:rsidRDefault="00555A8C" w:rsidP="000B7824">
            <w:pPr>
              <w:rPr>
                <w:rFonts w:ascii="Calibri" w:eastAsia="Calibri" w:hAnsi="Calibri" w:cs="Calibri"/>
              </w:rPr>
            </w:pPr>
          </w:p>
          <w:p w:rsidR="00555A8C" w:rsidRDefault="00555A8C" w:rsidP="000B7824">
            <w:pPr>
              <w:rPr>
                <w:rFonts w:ascii="Calibri" w:eastAsia="Calibri" w:hAnsi="Calibri" w:cs="Calibri"/>
              </w:rPr>
            </w:pPr>
          </w:p>
          <w:p w:rsidR="00555A8C" w:rsidRDefault="00555A8C" w:rsidP="000B7824">
            <w:pPr>
              <w:rPr>
                <w:rFonts w:ascii="Calibri" w:eastAsia="Calibri" w:hAnsi="Calibri" w:cs="Calibri"/>
              </w:rPr>
            </w:pPr>
          </w:p>
          <w:p w:rsidR="00555A8C" w:rsidRPr="00464DA9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Pr="00464DA9">
              <w:rPr>
                <w:rFonts w:ascii="Calibri" w:eastAsia="Calibri" w:hAnsi="Calibri" w:cs="Calibri"/>
                <w:b/>
              </w:rPr>
              <w:t>.</w:t>
            </w:r>
          </w:p>
          <w:p w:rsidR="00555A8C" w:rsidRPr="00464DA9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7</w:t>
            </w:r>
            <w:r w:rsidRPr="00464DA9">
              <w:rPr>
                <w:rFonts w:ascii="Calibri" w:eastAsia="Calibri" w:hAnsi="Calibri" w:cs="Calibri"/>
                <w:b/>
              </w:rPr>
              <w:t xml:space="preserve">.9. </w:t>
            </w:r>
            <w:r>
              <w:rPr>
                <w:rFonts w:ascii="Calibri" w:eastAsia="Calibri" w:hAnsi="Calibri" w:cs="Calibri"/>
                <w:b/>
              </w:rPr>
              <w:t>11</w:t>
            </w:r>
            <w:r w:rsidRPr="00464DA9">
              <w:rPr>
                <w:rFonts w:ascii="Calibri" w:eastAsia="Calibri" w:hAnsi="Calibri" w:cs="Calibri"/>
                <w:b/>
              </w:rPr>
              <w:t>.9.</w:t>
            </w:r>
          </w:p>
        </w:tc>
        <w:tc>
          <w:tcPr>
            <w:tcW w:w="2413" w:type="dxa"/>
            <w:vMerge w:val="restart"/>
            <w:shd w:val="clear" w:color="auto" w:fill="09FFA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4"/>
                <w:szCs w:val="24"/>
              </w:rPr>
              <w:t>Masaža</w:t>
            </w:r>
          </w:p>
        </w:tc>
        <w:tc>
          <w:tcPr>
            <w:tcW w:w="1167" w:type="dxa"/>
            <w:shd w:val="clear" w:color="auto" w:fill="09FFAD"/>
          </w:tcPr>
          <w:p w:rsidR="00555A8C" w:rsidRPr="00191994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1953" w:type="dxa"/>
            <w:vMerge w:val="restart"/>
            <w:shd w:val="clear" w:color="auto" w:fill="09FFA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09FFA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 i 2. sat (1. smjena)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09FFA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09FFAD"/>
          </w:tcPr>
          <w:p w:rsidR="00555A8C" w:rsidRPr="00191994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</w:t>
            </w:r>
          </w:p>
        </w:tc>
        <w:tc>
          <w:tcPr>
            <w:tcW w:w="1953" w:type="dxa"/>
            <w:vMerge/>
            <w:shd w:val="clear" w:color="auto" w:fill="09FFAD"/>
          </w:tcPr>
          <w:p w:rsidR="00555A8C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38" w:type="dxa"/>
            <w:shd w:val="clear" w:color="auto" w:fill="09FFA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 i 4. sat (1. smjena)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09FFA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09FFAD"/>
          </w:tcPr>
          <w:p w:rsidR="00555A8C" w:rsidRPr="00191994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</w:t>
            </w:r>
          </w:p>
        </w:tc>
        <w:tc>
          <w:tcPr>
            <w:tcW w:w="1953" w:type="dxa"/>
            <w:vMerge/>
            <w:shd w:val="clear" w:color="auto" w:fill="09FFAD"/>
          </w:tcPr>
          <w:p w:rsidR="00555A8C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38" w:type="dxa"/>
            <w:shd w:val="clear" w:color="auto" w:fill="09FFA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 i 6. sat ( 1. smjena)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shd w:val="clear" w:color="auto" w:fill="CE3DEB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</w:rPr>
              <w:t>Fizikalna terapija</w:t>
            </w:r>
          </w:p>
        </w:tc>
        <w:tc>
          <w:tcPr>
            <w:tcW w:w="1167" w:type="dxa"/>
            <w:shd w:val="clear" w:color="auto" w:fill="CE3DEB"/>
            <w:vAlign w:val="center"/>
          </w:tcPr>
          <w:p w:rsidR="00555A8C" w:rsidRPr="00191994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1953" w:type="dxa"/>
            <w:shd w:val="clear" w:color="auto" w:fill="CE3DEB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CE3DEB"/>
          </w:tcPr>
          <w:p w:rsidR="00555A8C" w:rsidRPr="005E235B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.-6</w:t>
            </w:r>
            <w:r w:rsidRPr="005E235B">
              <w:rPr>
                <w:rFonts w:ascii="Calibri" w:eastAsia="Calibri" w:hAnsi="Calibri" w:cs="Calibri"/>
              </w:rPr>
              <w:t>. sata</w:t>
            </w:r>
            <w:r>
              <w:rPr>
                <w:rFonts w:ascii="Calibri" w:eastAsia="Calibri" w:hAnsi="Calibri" w:cs="Calibri"/>
              </w:rPr>
              <w:t xml:space="preserve"> ( 1. smjena 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 w:val="restart"/>
            <w:shd w:val="clear" w:color="auto" w:fill="D6FB1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</w:rPr>
              <w:t>Osnove kineziologije</w:t>
            </w:r>
          </w:p>
        </w:tc>
        <w:tc>
          <w:tcPr>
            <w:tcW w:w="1167" w:type="dxa"/>
            <w:shd w:val="clear" w:color="auto" w:fill="D6FB1D"/>
            <w:vAlign w:val="center"/>
          </w:tcPr>
          <w:p w:rsidR="00555A8C" w:rsidRPr="00191994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1953" w:type="dxa"/>
            <w:shd w:val="clear" w:color="auto" w:fill="D6FB1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D6FB1D"/>
          </w:tcPr>
          <w:p w:rsidR="00555A8C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3.sat ( 1. smjena )</w:t>
            </w:r>
          </w:p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D6FB1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67" w:type="dxa"/>
            <w:shd w:val="clear" w:color="auto" w:fill="D6FB1D"/>
            <w:vAlign w:val="center"/>
          </w:tcPr>
          <w:p w:rsidR="00555A8C" w:rsidRPr="00191994" w:rsidRDefault="00555A8C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</w:p>
        </w:tc>
        <w:tc>
          <w:tcPr>
            <w:tcW w:w="1953" w:type="dxa"/>
            <w:shd w:val="clear" w:color="auto" w:fill="D6FB1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D6FB1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 sat (1. smjena 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D6FB1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67" w:type="dxa"/>
            <w:shd w:val="clear" w:color="auto" w:fill="D6FB1D"/>
            <w:vAlign w:val="center"/>
          </w:tcPr>
          <w:p w:rsidR="00555A8C" w:rsidRPr="00555A8C" w:rsidRDefault="00555A8C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55A8C"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</w:p>
        </w:tc>
        <w:tc>
          <w:tcPr>
            <w:tcW w:w="1953" w:type="dxa"/>
            <w:shd w:val="clear" w:color="auto" w:fill="D6FB1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D6FB1D"/>
          </w:tcPr>
          <w:p w:rsidR="00555A8C" w:rsidRPr="0078058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</w:t>
            </w:r>
            <w:r w:rsidRPr="00780586">
              <w:rPr>
                <w:rFonts w:ascii="Calibri" w:eastAsia="Calibri" w:hAnsi="Calibri" w:cs="Calibri"/>
              </w:rPr>
              <w:t xml:space="preserve"> sat ( 2. smjena )</w:t>
            </w:r>
          </w:p>
        </w:tc>
      </w:tr>
    </w:tbl>
    <w:p w:rsidR="00555A8C" w:rsidRDefault="00555A8C" w:rsidP="00555A8C"/>
    <w:p w:rsidR="00555A8C" w:rsidRDefault="00555A8C" w:rsidP="00555A8C"/>
    <w:p w:rsidR="00CF6BD0" w:rsidRDefault="00CF6BD0"/>
    <w:sectPr w:rsidR="00CF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8C"/>
    <w:rsid w:val="00555A8C"/>
    <w:rsid w:val="00C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5A1F0"/>
  <w15:chartTrackingRefBased/>
  <w15:docId w15:val="{952F1383-4E1F-4855-BCCB-38DF85A2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A8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55A8C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2026-08-26T18:14:00Z</dcterms:created>
  <dcterms:modified xsi:type="dcterms:W3CDTF">2026-08-26T18:21:00Z</dcterms:modified>
</cp:coreProperties>
</file>